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6D1" w:rsidRDefault="00AA56D1" w:rsidP="00AA56D1">
      <w:pPr>
        <w:jc w:val="center"/>
      </w:pPr>
    </w:p>
    <w:p w:rsidR="00AA56D1" w:rsidRDefault="00AA56D1" w:rsidP="00AA56D1">
      <w:pPr>
        <w:jc w:val="center"/>
      </w:pPr>
    </w:p>
    <w:p w:rsidR="00AA56D1" w:rsidRDefault="00AA56D1" w:rsidP="00AA56D1">
      <w:pPr>
        <w:jc w:val="center"/>
      </w:pPr>
    </w:p>
    <w:p w:rsidR="00AA56D1" w:rsidRDefault="00AA56D1" w:rsidP="00AA56D1">
      <w:pPr>
        <w:jc w:val="center"/>
      </w:pPr>
    </w:p>
    <w:p w:rsidR="00AA56D1" w:rsidRDefault="00AA56D1" w:rsidP="00AA56D1">
      <w:pPr>
        <w:jc w:val="center"/>
      </w:pPr>
    </w:p>
    <w:p w:rsidR="00AA56D1" w:rsidRDefault="00AA56D1" w:rsidP="00AA56D1">
      <w:pPr>
        <w:jc w:val="center"/>
      </w:pPr>
    </w:p>
    <w:p w:rsidR="00AA56D1" w:rsidRDefault="00AA56D1" w:rsidP="00AA56D1">
      <w:pPr>
        <w:jc w:val="center"/>
      </w:pPr>
    </w:p>
    <w:p w:rsidR="00AA56D1" w:rsidRDefault="00AA56D1" w:rsidP="00AA56D1">
      <w:pPr>
        <w:jc w:val="center"/>
      </w:pPr>
      <w:r>
        <w:t>US-China Trade Relations</w:t>
      </w:r>
    </w:p>
    <w:p w:rsidR="00D7230D" w:rsidRDefault="00D7230D" w:rsidP="00AA56D1">
      <w:pPr>
        <w:jc w:val="center"/>
      </w:pPr>
      <w:r>
        <w:t>Page</w:t>
      </w:r>
    </w:p>
    <w:p w:rsidR="00AA56D1" w:rsidRDefault="00AA56D1" w:rsidP="00AA56D1">
      <w:pPr>
        <w:jc w:val="center"/>
      </w:pPr>
      <w:r>
        <w:t>Student’s Name</w:t>
      </w:r>
    </w:p>
    <w:p w:rsidR="00D7230D" w:rsidRDefault="00D7230D" w:rsidP="00AA56D1">
      <w:pPr>
        <w:jc w:val="center"/>
      </w:pPr>
      <w:r>
        <w:t>Professor’s Name</w:t>
      </w:r>
    </w:p>
    <w:p w:rsidR="00D7230D" w:rsidRDefault="00D7230D" w:rsidP="00AA56D1">
      <w:pPr>
        <w:jc w:val="center"/>
      </w:pPr>
      <w:r>
        <w:t>Date</w:t>
      </w:r>
    </w:p>
    <w:p w:rsidR="00D7230D" w:rsidRDefault="00D7230D" w:rsidP="00AA56D1">
      <w:pPr>
        <w:jc w:val="center"/>
      </w:pPr>
      <w:r>
        <w:t>Email Address</w:t>
      </w:r>
    </w:p>
    <w:p w:rsidR="00AA56D1" w:rsidRDefault="00AA56D1" w:rsidP="00AA56D1">
      <w:pPr>
        <w:jc w:val="center"/>
      </w:pPr>
      <w:r>
        <w:t>Institution</w:t>
      </w:r>
    </w:p>
    <w:p w:rsidR="00AA56D1" w:rsidRDefault="00AA56D1">
      <w:pPr>
        <w:spacing w:line="259" w:lineRule="auto"/>
      </w:pPr>
      <w:r>
        <w:br w:type="page"/>
      </w:r>
    </w:p>
    <w:p w:rsidR="00AA56D1" w:rsidRDefault="00AA56D1" w:rsidP="00AA56D1">
      <w:pPr>
        <w:jc w:val="center"/>
      </w:pPr>
      <w:r>
        <w:lastRenderedPageBreak/>
        <w:t>US-China Trade Relations</w:t>
      </w:r>
    </w:p>
    <w:p w:rsidR="00BD06E5" w:rsidRDefault="001563EB" w:rsidP="00BD06E5">
      <w:pPr>
        <w:ind w:firstLine="284"/>
      </w:pPr>
      <w:r>
        <w:t>Summary</w:t>
      </w:r>
    </w:p>
    <w:p w:rsidR="00BD06E5" w:rsidRPr="00D7718F" w:rsidRDefault="00BD06E5" w:rsidP="00BD06E5">
      <w:pPr>
        <w:ind w:firstLine="284"/>
        <w:rPr>
          <w:color w:val="FF0000"/>
        </w:rPr>
      </w:pPr>
      <w:r>
        <w:t xml:space="preserve">The trade relation between China and the USA has led to the creation of benefits to the economies. There are approximately 2.6 million jobs that have got created in the United States. China also benefits in the production of companies. The customer base between the two countries has got increased in recent times by performing various business tasks. Economic growth and job opportunities have increased within China and the USA due to productive business. Countries like the US that trade with China receive beneficial economic development than other nations. </w:t>
      </w:r>
      <w:r w:rsidR="00C31FD6" w:rsidRPr="002C3047">
        <w:rPr>
          <w:color w:val="FF0000"/>
        </w:rPr>
        <w:t>Therefore, the trade between China and the US is significant in their developments. The analysis got conducted by determining the advantages of trade between the countries in their economies. The results can get obtained by reviewing the number of benefits created by the business in the GDP of the two countries.</w:t>
      </w:r>
    </w:p>
    <w:p w:rsidR="0016586F" w:rsidRPr="00D7718F" w:rsidRDefault="00F83ED2" w:rsidP="00BD06E5">
      <w:pPr>
        <w:ind w:firstLine="284"/>
        <w:rPr>
          <w:color w:val="FF0000"/>
        </w:rPr>
      </w:pPr>
      <w:r w:rsidRPr="00D7718F">
        <w:rPr>
          <w:color w:val="FF0000"/>
        </w:rPr>
        <w:t>Trade tariffs are significant to China and US due to the reasons below</w:t>
      </w:r>
      <w:bookmarkStart w:id="0" w:name="_GoBack"/>
      <w:bookmarkEnd w:id="0"/>
    </w:p>
    <w:p w:rsidR="00AA56D1" w:rsidRDefault="0016586F" w:rsidP="00AA56D1">
      <w:pPr>
        <w:ind w:firstLine="720"/>
      </w:pPr>
      <w:r>
        <w:t>Firstly, t</w:t>
      </w:r>
      <w:r w:rsidR="00AA56D1">
        <w:t>he US-Chinese trade relationship has had significant benefits for both countries. For instance, China has benefited from trade relations with America in that it has reached other markets to sel</w:t>
      </w:r>
      <w:r w:rsidR="00960E32">
        <w:t>l its goods. T</w:t>
      </w:r>
      <w:r w:rsidR="00AA56D1">
        <w:t>he US</w:t>
      </w:r>
      <w:r w:rsidR="00960E32">
        <w:t xml:space="preserve"> has had tremendous benefits from its trade relation with China</w:t>
      </w:r>
      <w:r w:rsidR="00AA56D1">
        <w:t>. Most people of the US have received employment opportunities from the Chinese companies operating within America.  Chinese companies have offered 2.6 million jobs in America across an array of industries. The two countries are reputable for their trade exploits worldwide as they have the highest gross domestic profits. Besides, China exports to the US have reduced inflation – keeping it low</w:t>
      </w:r>
      <w:r w:rsidR="00AA56D1" w:rsidRPr="00AA56D1">
        <w:rPr>
          <w:rFonts w:eastAsia="Times New Roman" w:cs="Times New Roman"/>
          <w:szCs w:val="24"/>
        </w:rPr>
        <w:t xml:space="preserve"> </w:t>
      </w:r>
      <w:r w:rsidR="00AA56D1">
        <w:rPr>
          <w:rFonts w:eastAsia="Times New Roman" w:cs="Times New Roman"/>
          <w:szCs w:val="24"/>
        </w:rPr>
        <w:t>(</w:t>
      </w:r>
      <w:r w:rsidR="00AA56D1" w:rsidRPr="00AA56D1">
        <w:rPr>
          <w:rFonts w:eastAsia="Times New Roman" w:cs="Times New Roman"/>
          <w:szCs w:val="24"/>
        </w:rPr>
        <w:t>Melt</w:t>
      </w:r>
      <w:r w:rsidR="00AA56D1">
        <w:rPr>
          <w:rFonts w:eastAsia="Times New Roman" w:cs="Times New Roman"/>
          <w:szCs w:val="24"/>
        </w:rPr>
        <w:t>zer, &amp; Shenai, 2019)</w:t>
      </w:r>
      <w:r w:rsidR="00AA56D1">
        <w:t xml:space="preserve">. The cheaply manufactured goods produced by Chinese industries have lowered the inflation rate, thereby easing the affliction faced by the poor </w:t>
      </w:r>
      <w:r w:rsidR="00AA56D1">
        <w:lastRenderedPageBreak/>
        <w:t>as well as middle-class consumers. Moreover, the trade relationship between the US and China has facilitated the payment of US debt. Another significant development is that several US investors have astoundingly profited by investing in Chinese businesses.</w:t>
      </w:r>
    </w:p>
    <w:p w:rsidR="00BD06E5" w:rsidRDefault="00B507E7" w:rsidP="00BD06E5">
      <w:pPr>
        <w:ind w:firstLine="284"/>
      </w:pPr>
      <w:r>
        <w:t>Secondly, t</w:t>
      </w:r>
      <w:r w:rsidR="00BD06E5">
        <w:t>here have been increased manufacturing jobs between China and the USA due to active trade between the two countries. The United States of America sells its high-value products such as cars and trucks to China, which helps create many manufacturing industries. For instance, in 2014, US firms exported manufacturing products totaling $6.7 billion. The exports made by America to China have been on the rise, leading to the latter's construction of most manufacturing industries. The United States benefits from receiving a massive amount of financial services when they sell the manufacturing products to China</w:t>
      </w:r>
      <w:r w:rsidR="00796C15" w:rsidRPr="00796C15">
        <w:rPr>
          <w:rFonts w:eastAsia="Times New Roman" w:cs="Times New Roman"/>
          <w:szCs w:val="24"/>
        </w:rPr>
        <w:t xml:space="preserve"> </w:t>
      </w:r>
      <w:r w:rsidR="00796C15">
        <w:rPr>
          <w:rFonts w:eastAsia="Times New Roman" w:cs="Times New Roman"/>
          <w:szCs w:val="24"/>
        </w:rPr>
        <w:t>(</w:t>
      </w:r>
      <w:proofErr w:type="spellStart"/>
      <w:r w:rsidR="00796C15">
        <w:rPr>
          <w:rFonts w:eastAsia="Times New Roman" w:cs="Times New Roman"/>
          <w:szCs w:val="24"/>
        </w:rPr>
        <w:t>Amiti</w:t>
      </w:r>
      <w:proofErr w:type="spellEnd"/>
      <w:r w:rsidR="00796C15">
        <w:rPr>
          <w:rFonts w:eastAsia="Times New Roman" w:cs="Times New Roman"/>
          <w:szCs w:val="24"/>
        </w:rPr>
        <w:t xml:space="preserve"> Et al., 2017)</w:t>
      </w:r>
      <w:r w:rsidR="00BD06E5">
        <w:t>. The manufacturing industries in China have formed the main global supply chain for America with foreign products majorly exported. Most jobs in China get created as a result of established manufacturing industries</w:t>
      </w:r>
      <w:r w:rsidR="00096658" w:rsidRPr="00096658">
        <w:rPr>
          <w:rFonts w:eastAsia="Times New Roman" w:cs="Times New Roman"/>
          <w:szCs w:val="24"/>
        </w:rPr>
        <w:t xml:space="preserve"> </w:t>
      </w:r>
      <w:r w:rsidR="00096658">
        <w:rPr>
          <w:rFonts w:eastAsia="Times New Roman" w:cs="Times New Roman"/>
          <w:szCs w:val="24"/>
        </w:rPr>
        <w:t>(Sun, 2018)</w:t>
      </w:r>
      <w:r w:rsidR="00BD06E5">
        <w:t xml:space="preserve">. The exchange of resources between China and the USA has led to countries' productive economic status. </w:t>
      </w:r>
    </w:p>
    <w:p w:rsidR="00AA56D1" w:rsidRDefault="004F1200" w:rsidP="00AA56D1">
      <w:pPr>
        <w:ind w:firstLine="720"/>
      </w:pPr>
      <w:r>
        <w:t>Thirdly</w:t>
      </w:r>
      <w:r w:rsidR="00AA56D1">
        <w:t>, China has experienced enormous growth in its economy due to its trade relations with the United States. Thus</w:t>
      </w:r>
      <w:r w:rsidR="004B47D4">
        <w:t>,</w:t>
      </w:r>
      <w:r w:rsidR="00AA56D1">
        <w:t xml:space="preserve"> the trade relations have offered China advances with economic reforms that will alleviate prevailing market access barriers in different sectors. This has ensured that China can enjoy the opportunity to reduce lingering barriers to access various sectors of the market. China has benefited from the sales of its manufactured products. Since China is renowned for playing a pivotal part in the global manufacturing supply of goods, the US is one of the destinations where several goods are sold</w:t>
      </w:r>
      <w:r w:rsidR="001A65FC" w:rsidRPr="001A65FC">
        <w:rPr>
          <w:rFonts w:eastAsia="Times New Roman" w:cs="Times New Roman"/>
          <w:szCs w:val="24"/>
        </w:rPr>
        <w:t xml:space="preserve"> </w:t>
      </w:r>
      <w:r w:rsidR="001A65FC">
        <w:rPr>
          <w:rFonts w:eastAsia="Times New Roman" w:cs="Times New Roman"/>
          <w:szCs w:val="24"/>
        </w:rPr>
        <w:t>(</w:t>
      </w:r>
      <w:r w:rsidR="001A65FC" w:rsidRPr="004B47D4">
        <w:rPr>
          <w:rFonts w:eastAsia="Times New Roman" w:cs="Times New Roman"/>
          <w:szCs w:val="24"/>
        </w:rPr>
        <w:t>Geng</w:t>
      </w:r>
      <w:r w:rsidR="001A65FC">
        <w:rPr>
          <w:rFonts w:eastAsia="Times New Roman" w:cs="Times New Roman"/>
          <w:szCs w:val="24"/>
        </w:rPr>
        <w:t xml:space="preserve"> Et al</w:t>
      </w:r>
      <w:r w:rsidR="00AA56D1">
        <w:t>.</w:t>
      </w:r>
      <w:r w:rsidR="001A65FC">
        <w:t>, 2017).</w:t>
      </w:r>
      <w:r w:rsidR="00AA56D1">
        <w:t xml:space="preserve"> US-China trade relations have benefitted the countries in diverse ways. And this has resulted in international ties between them which have improved their way of relationship – trade relations.</w:t>
      </w:r>
    </w:p>
    <w:p w:rsidR="008B0B8D" w:rsidRDefault="004F1200" w:rsidP="004F1200">
      <w:pPr>
        <w:ind w:firstLine="284"/>
      </w:pPr>
      <w:r>
        <w:lastRenderedPageBreak/>
        <w:t>Fourthly</w:t>
      </w:r>
      <w:r w:rsidR="00973AED">
        <w:t xml:space="preserve">, China forms the third-largest destination for the goods and services produced by America. In 2015, the US exports to China helped in the creation of 1.8 million jobs within America. The economic benefits generated from the trade relation between China and the US </w:t>
      </w:r>
      <w:r w:rsidR="005A4669">
        <w:t>has</w:t>
      </w:r>
      <w:r w:rsidR="00973AED">
        <w:t xml:space="preserve"> led to an increase in investment development</w:t>
      </w:r>
      <w:r w:rsidR="00B35E14">
        <w:t xml:space="preserve"> </w:t>
      </w:r>
      <w:r w:rsidR="00B35E14">
        <w:rPr>
          <w:rFonts w:eastAsia="Times New Roman" w:cs="Times New Roman"/>
          <w:szCs w:val="24"/>
        </w:rPr>
        <w:t>(</w:t>
      </w:r>
      <w:proofErr w:type="spellStart"/>
      <w:r w:rsidR="00B35E14">
        <w:rPr>
          <w:rFonts w:eastAsia="Times New Roman" w:cs="Times New Roman"/>
          <w:szCs w:val="24"/>
        </w:rPr>
        <w:t>Amiti</w:t>
      </w:r>
      <w:proofErr w:type="spellEnd"/>
      <w:r w:rsidR="00B35E14">
        <w:rPr>
          <w:rFonts w:eastAsia="Times New Roman" w:cs="Times New Roman"/>
          <w:szCs w:val="24"/>
        </w:rPr>
        <w:t xml:space="preserve"> Et al., 2017)</w:t>
      </w:r>
      <w:r w:rsidR="00973AED">
        <w:t xml:space="preserve">. The combination of China and America's investment has led to a total amount of 2.6 million jobs. The business that gets performed by the two countries has therefore increased employment and GDP. The two countries have benefited in their trade relationship in the form of job and economic growth. The tremendous economic growth in both countries has led to an improved state of living in most people who get employed.  The countries can also perform business dealings with other countries, making them become business powerhouses. </w:t>
      </w:r>
    </w:p>
    <w:p w:rsidR="00973AED" w:rsidRDefault="00E71BDF" w:rsidP="004F1200">
      <w:pPr>
        <w:ind w:firstLine="284"/>
      </w:pPr>
      <w:r>
        <w:t xml:space="preserve">Correspondingly, </w:t>
      </w:r>
      <w:r w:rsidR="00973AED">
        <w:t>China and the USA form the fastest-growing major economies in the world. These two countries have made sure growth opportunities to get developed in most parts of their states. American companies have benefited from China by assembling the materials imported. Also, the amount of job opportunities created in both countries has increased in recent times. Most people have got employed in manufacturing companies in the states</w:t>
      </w:r>
      <w:r w:rsidR="005A4669">
        <w:t xml:space="preserve"> </w:t>
      </w:r>
      <w:r w:rsidR="005A4669">
        <w:rPr>
          <w:rFonts w:eastAsia="Times New Roman" w:cs="Times New Roman"/>
          <w:szCs w:val="24"/>
        </w:rPr>
        <w:t>(</w:t>
      </w:r>
      <w:r w:rsidR="005A4669" w:rsidRPr="004B47D4">
        <w:rPr>
          <w:rFonts w:eastAsia="Times New Roman" w:cs="Times New Roman"/>
          <w:szCs w:val="24"/>
        </w:rPr>
        <w:t>Geng</w:t>
      </w:r>
      <w:r w:rsidR="005A4669">
        <w:rPr>
          <w:rFonts w:eastAsia="Times New Roman" w:cs="Times New Roman"/>
          <w:szCs w:val="24"/>
        </w:rPr>
        <w:t xml:space="preserve"> Et al</w:t>
      </w:r>
      <w:r w:rsidR="005A4669">
        <w:t>., 2017)</w:t>
      </w:r>
      <w:r w:rsidR="00973AED">
        <w:t xml:space="preserve">. Economic reforms have eliminated barriers to market access in the sectors of business created by the countries. The reformations made on industrial processes have promoted the development of various industries. </w:t>
      </w:r>
    </w:p>
    <w:p w:rsidR="00973AED" w:rsidRPr="003116BB" w:rsidRDefault="00973AED" w:rsidP="00973AED">
      <w:pPr>
        <w:ind w:firstLine="284"/>
        <w:rPr>
          <w:color w:val="FF0000"/>
        </w:rPr>
      </w:pPr>
      <w:r>
        <w:t xml:space="preserve">In conclusion, the positive aspects of trade between the US and China have led to substantial economic growth in the countries. China is one of the significant trade powerhouses that create various business opportunities in other countries. The business between China and the USA has made the countries develop most job opportunities for their citizens. Economic growth promoted in the states has led to product development in GDP.  </w:t>
      </w:r>
      <w:r w:rsidR="003116BB" w:rsidRPr="003116BB">
        <w:rPr>
          <w:color w:val="FF0000"/>
        </w:rPr>
        <w:t xml:space="preserve">Manufacturing jobs have got prompted in </w:t>
      </w:r>
      <w:r w:rsidR="003116BB" w:rsidRPr="003116BB">
        <w:rPr>
          <w:color w:val="FF0000"/>
        </w:rPr>
        <w:lastRenderedPageBreak/>
        <w:t>most parts of the US and China, leading to high job creation. Economic transformation has ensured China to conduct active trade with the US without any problem affecting the company.</w:t>
      </w:r>
    </w:p>
    <w:p w:rsidR="00AA56D1" w:rsidRDefault="00AA56D1"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057537" w:rsidRDefault="00057537" w:rsidP="00DB40E3"/>
    <w:p w:rsidR="004B1A50" w:rsidRPr="00AA56D1" w:rsidRDefault="00AA56D1" w:rsidP="004B1A50">
      <w:pPr>
        <w:ind w:firstLine="720"/>
        <w:jc w:val="center"/>
      </w:pPr>
      <w:r>
        <w:lastRenderedPageBreak/>
        <w:t>References</w:t>
      </w:r>
    </w:p>
    <w:p w:rsidR="004B1A50" w:rsidRPr="002F527A" w:rsidRDefault="004B1A50" w:rsidP="002F527A">
      <w:pPr>
        <w:spacing w:after="200"/>
        <w:ind w:firstLine="284"/>
        <w:rPr>
          <w:rFonts w:eastAsia="Times New Roman" w:cs="Times New Roman"/>
          <w:szCs w:val="24"/>
        </w:rPr>
      </w:pPr>
      <w:proofErr w:type="spellStart"/>
      <w:proofErr w:type="gramStart"/>
      <w:r w:rsidRPr="006923E7">
        <w:rPr>
          <w:rFonts w:eastAsia="Times New Roman" w:cs="Times New Roman"/>
          <w:szCs w:val="24"/>
        </w:rPr>
        <w:t>Amiti</w:t>
      </w:r>
      <w:proofErr w:type="spellEnd"/>
      <w:r w:rsidRPr="006923E7">
        <w:rPr>
          <w:rFonts w:eastAsia="Times New Roman" w:cs="Times New Roman"/>
          <w:szCs w:val="24"/>
        </w:rPr>
        <w:t xml:space="preserve">, M., Dai, M., </w:t>
      </w:r>
      <w:proofErr w:type="spellStart"/>
      <w:r w:rsidRPr="006923E7">
        <w:rPr>
          <w:rFonts w:eastAsia="Times New Roman" w:cs="Times New Roman"/>
          <w:szCs w:val="24"/>
        </w:rPr>
        <w:t>Feenstra</w:t>
      </w:r>
      <w:proofErr w:type="spellEnd"/>
      <w:r w:rsidRPr="006923E7">
        <w:rPr>
          <w:rFonts w:eastAsia="Times New Roman" w:cs="Times New Roman"/>
          <w:szCs w:val="24"/>
        </w:rPr>
        <w:t xml:space="preserve">, R. C., &amp; </w:t>
      </w:r>
      <w:proofErr w:type="spellStart"/>
      <w:r w:rsidRPr="006923E7">
        <w:rPr>
          <w:rFonts w:eastAsia="Times New Roman" w:cs="Times New Roman"/>
          <w:szCs w:val="24"/>
        </w:rPr>
        <w:t>Romalis</w:t>
      </w:r>
      <w:proofErr w:type="spellEnd"/>
      <w:r w:rsidRPr="006923E7">
        <w:rPr>
          <w:rFonts w:eastAsia="Times New Roman" w:cs="Times New Roman"/>
          <w:szCs w:val="24"/>
        </w:rPr>
        <w:t>, J. (2017).</w:t>
      </w:r>
      <w:proofErr w:type="gramEnd"/>
      <w:r w:rsidRPr="006923E7">
        <w:rPr>
          <w:rFonts w:eastAsia="Times New Roman" w:cs="Times New Roman"/>
          <w:szCs w:val="24"/>
        </w:rPr>
        <w:t xml:space="preserve"> How did China's WTO entry benefit US consumers</w:t>
      </w:r>
      <w:proofErr w:type="gramStart"/>
      <w:r w:rsidRPr="006923E7">
        <w:rPr>
          <w:rFonts w:eastAsia="Times New Roman" w:cs="Times New Roman"/>
          <w:szCs w:val="24"/>
        </w:rPr>
        <w:t>?.</w:t>
      </w:r>
      <w:proofErr w:type="gramEnd"/>
    </w:p>
    <w:p w:rsidR="004B1A50" w:rsidRPr="004B47D4" w:rsidRDefault="004B1A50" w:rsidP="004B47D4">
      <w:pPr>
        <w:spacing w:after="200"/>
        <w:ind w:firstLine="284"/>
        <w:rPr>
          <w:rFonts w:eastAsia="Times New Roman" w:cs="Times New Roman"/>
          <w:szCs w:val="24"/>
        </w:rPr>
      </w:pPr>
      <w:proofErr w:type="spellStart"/>
      <w:r w:rsidRPr="004B47D4">
        <w:rPr>
          <w:rFonts w:eastAsia="Times New Roman" w:cs="Times New Roman"/>
          <w:szCs w:val="24"/>
        </w:rPr>
        <w:t>Geng</w:t>
      </w:r>
      <w:proofErr w:type="spellEnd"/>
      <w:r w:rsidRPr="004B47D4">
        <w:rPr>
          <w:rFonts w:eastAsia="Times New Roman" w:cs="Times New Roman"/>
          <w:szCs w:val="24"/>
        </w:rPr>
        <w:t xml:space="preserve">, Y., Tian, X., Sarkis, J., &amp; Ulgiati, S. (2017). China-USA trade: indicators for equitable and environmentally balanced resource exchange. </w:t>
      </w:r>
      <w:r w:rsidRPr="004B47D4">
        <w:rPr>
          <w:rFonts w:eastAsia="Times New Roman" w:cs="Times New Roman"/>
          <w:i/>
          <w:iCs/>
          <w:szCs w:val="24"/>
        </w:rPr>
        <w:t>Ecological Economics</w:t>
      </w:r>
      <w:r w:rsidRPr="004B47D4">
        <w:rPr>
          <w:rFonts w:eastAsia="Times New Roman" w:cs="Times New Roman"/>
          <w:szCs w:val="24"/>
        </w:rPr>
        <w:t xml:space="preserve">, </w:t>
      </w:r>
      <w:r w:rsidRPr="004B47D4">
        <w:rPr>
          <w:rFonts w:eastAsia="Times New Roman" w:cs="Times New Roman"/>
          <w:i/>
          <w:iCs/>
          <w:szCs w:val="24"/>
        </w:rPr>
        <w:t>132</w:t>
      </w:r>
      <w:r w:rsidRPr="004B47D4">
        <w:rPr>
          <w:rFonts w:eastAsia="Times New Roman" w:cs="Times New Roman"/>
          <w:szCs w:val="24"/>
        </w:rPr>
        <w:t>, 245-254.</w:t>
      </w:r>
    </w:p>
    <w:p w:rsidR="004B1A50" w:rsidRPr="00AA56D1" w:rsidRDefault="004B1A50" w:rsidP="004B47D4">
      <w:pPr>
        <w:spacing w:after="200"/>
        <w:ind w:firstLine="284"/>
        <w:rPr>
          <w:rFonts w:eastAsia="Times New Roman" w:cs="Times New Roman"/>
          <w:szCs w:val="24"/>
        </w:rPr>
      </w:pPr>
      <w:proofErr w:type="gramStart"/>
      <w:r w:rsidRPr="00AA56D1">
        <w:rPr>
          <w:rFonts w:eastAsia="Times New Roman" w:cs="Times New Roman"/>
          <w:szCs w:val="24"/>
        </w:rPr>
        <w:t>Meltzer, J. P., &amp; Shenai, N. (2019).</w:t>
      </w:r>
      <w:proofErr w:type="gramEnd"/>
      <w:r w:rsidRPr="00AA56D1">
        <w:rPr>
          <w:rFonts w:eastAsia="Times New Roman" w:cs="Times New Roman"/>
          <w:szCs w:val="24"/>
        </w:rPr>
        <w:t xml:space="preserve"> The US-China economic relationship: A comprehensive approach. </w:t>
      </w:r>
      <w:r w:rsidRPr="00AA56D1">
        <w:rPr>
          <w:rFonts w:eastAsia="Times New Roman" w:cs="Times New Roman"/>
          <w:i/>
          <w:iCs/>
          <w:szCs w:val="24"/>
        </w:rPr>
        <w:t>Available at SSRN 3357900</w:t>
      </w:r>
      <w:r w:rsidRPr="00AA56D1">
        <w:rPr>
          <w:rFonts w:eastAsia="Times New Roman" w:cs="Times New Roman"/>
          <w:szCs w:val="24"/>
        </w:rPr>
        <w:t>.</w:t>
      </w:r>
    </w:p>
    <w:p w:rsidR="004B1A50" w:rsidRPr="006923E7" w:rsidRDefault="004B1A50" w:rsidP="006923E7">
      <w:pPr>
        <w:spacing w:after="200"/>
        <w:ind w:firstLine="284"/>
        <w:rPr>
          <w:rFonts w:eastAsia="Times New Roman" w:cs="Times New Roman"/>
          <w:szCs w:val="24"/>
        </w:rPr>
      </w:pPr>
      <w:proofErr w:type="gramStart"/>
      <w:r w:rsidRPr="006923E7">
        <w:rPr>
          <w:rFonts w:eastAsia="Times New Roman" w:cs="Times New Roman"/>
          <w:szCs w:val="24"/>
        </w:rPr>
        <w:t>Sun, H. (2018).</w:t>
      </w:r>
      <w:proofErr w:type="gramEnd"/>
      <w:r w:rsidRPr="006923E7">
        <w:rPr>
          <w:rFonts w:eastAsia="Times New Roman" w:cs="Times New Roman"/>
          <w:szCs w:val="24"/>
        </w:rPr>
        <w:t xml:space="preserve"> </w:t>
      </w:r>
      <w:r w:rsidRPr="006923E7">
        <w:rPr>
          <w:rFonts w:eastAsia="Times New Roman" w:cs="Times New Roman"/>
          <w:i/>
          <w:iCs/>
          <w:szCs w:val="24"/>
        </w:rPr>
        <w:t>Foreign investment and economic development in China: 1979-1996</w:t>
      </w:r>
      <w:r w:rsidRPr="006923E7">
        <w:rPr>
          <w:rFonts w:eastAsia="Times New Roman" w:cs="Times New Roman"/>
          <w:szCs w:val="24"/>
        </w:rPr>
        <w:t xml:space="preserve">. </w:t>
      </w:r>
      <w:proofErr w:type="spellStart"/>
      <w:proofErr w:type="gramStart"/>
      <w:r w:rsidRPr="006923E7">
        <w:rPr>
          <w:rFonts w:eastAsia="Times New Roman" w:cs="Times New Roman"/>
          <w:szCs w:val="24"/>
        </w:rPr>
        <w:t>Routledge</w:t>
      </w:r>
      <w:proofErr w:type="spellEnd"/>
      <w:r w:rsidRPr="006923E7">
        <w:rPr>
          <w:rFonts w:eastAsia="Times New Roman" w:cs="Times New Roman"/>
          <w:szCs w:val="24"/>
        </w:rPr>
        <w:t>.</w:t>
      </w:r>
      <w:proofErr w:type="gramEnd"/>
    </w:p>
    <w:sectPr w:rsidR="004B1A50" w:rsidRPr="006923E7" w:rsidSect="00AA56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85E" w:rsidRDefault="002F785E" w:rsidP="00AA56D1">
      <w:pPr>
        <w:spacing w:after="0" w:line="240" w:lineRule="auto"/>
      </w:pPr>
      <w:r>
        <w:separator/>
      </w:r>
    </w:p>
  </w:endnote>
  <w:endnote w:type="continuationSeparator" w:id="0">
    <w:p w:rsidR="002F785E" w:rsidRDefault="002F785E" w:rsidP="00AA5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85E" w:rsidRDefault="002F785E" w:rsidP="00AA56D1">
      <w:pPr>
        <w:spacing w:after="0" w:line="240" w:lineRule="auto"/>
      </w:pPr>
      <w:r>
        <w:separator/>
      </w:r>
    </w:p>
  </w:footnote>
  <w:footnote w:type="continuationSeparator" w:id="0">
    <w:p w:rsidR="002F785E" w:rsidRDefault="002F785E" w:rsidP="00AA5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799915"/>
      <w:docPartObj>
        <w:docPartGallery w:val="Page Numbers (Top of Page)"/>
        <w:docPartUnique/>
      </w:docPartObj>
    </w:sdtPr>
    <w:sdtEndPr>
      <w:rPr>
        <w:noProof/>
      </w:rPr>
    </w:sdtEndPr>
    <w:sdtContent>
      <w:p w:rsidR="00AA56D1" w:rsidRDefault="00AA56D1">
        <w:pPr>
          <w:pStyle w:val="Header"/>
          <w:jc w:val="right"/>
        </w:pPr>
        <w:r>
          <w:t>US-CHINA TRADE RELATIONS</w:t>
        </w:r>
        <w:r>
          <w:tab/>
        </w:r>
        <w:r>
          <w:tab/>
        </w:r>
        <w:r>
          <w:fldChar w:fldCharType="begin"/>
        </w:r>
        <w:r>
          <w:instrText xml:space="preserve"> PAGE   \* MERGEFORMAT </w:instrText>
        </w:r>
        <w:r>
          <w:fldChar w:fldCharType="separate"/>
        </w:r>
        <w:r w:rsidR="00D7718F">
          <w:rPr>
            <w:noProof/>
          </w:rPr>
          <w:t>2</w:t>
        </w:r>
        <w:r>
          <w:rPr>
            <w:noProof/>
          </w:rPr>
          <w:fldChar w:fldCharType="end"/>
        </w:r>
      </w:p>
    </w:sdtContent>
  </w:sdt>
  <w:p w:rsidR="00AA56D1" w:rsidRDefault="00AA56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6D1" w:rsidRDefault="00AA56D1">
    <w:pPr>
      <w:pStyle w:val="Header"/>
    </w:pPr>
    <w:r>
      <w:t>Running Head: US-CHINA TRADE RELATIONS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EE5"/>
    <w:rsid w:val="00034D51"/>
    <w:rsid w:val="00057537"/>
    <w:rsid w:val="00096658"/>
    <w:rsid w:val="000E0AF3"/>
    <w:rsid w:val="001173B8"/>
    <w:rsid w:val="00150DB0"/>
    <w:rsid w:val="001563EB"/>
    <w:rsid w:val="0016586F"/>
    <w:rsid w:val="001A65FC"/>
    <w:rsid w:val="001B42C0"/>
    <w:rsid w:val="00220AD3"/>
    <w:rsid w:val="002C3047"/>
    <w:rsid w:val="002F527A"/>
    <w:rsid w:val="002F785E"/>
    <w:rsid w:val="00306508"/>
    <w:rsid w:val="003116BB"/>
    <w:rsid w:val="004B1A50"/>
    <w:rsid w:val="004B47D4"/>
    <w:rsid w:val="004F1200"/>
    <w:rsid w:val="0050265F"/>
    <w:rsid w:val="0054659A"/>
    <w:rsid w:val="005A19D2"/>
    <w:rsid w:val="005A4669"/>
    <w:rsid w:val="005F3EE5"/>
    <w:rsid w:val="006923E7"/>
    <w:rsid w:val="007307C8"/>
    <w:rsid w:val="00796C15"/>
    <w:rsid w:val="0080039C"/>
    <w:rsid w:val="008B0B8D"/>
    <w:rsid w:val="00960E32"/>
    <w:rsid w:val="00973AED"/>
    <w:rsid w:val="009C2AA9"/>
    <w:rsid w:val="00AA56D1"/>
    <w:rsid w:val="00AC5B1D"/>
    <w:rsid w:val="00AF2F4A"/>
    <w:rsid w:val="00B35E14"/>
    <w:rsid w:val="00B507E7"/>
    <w:rsid w:val="00B72ACC"/>
    <w:rsid w:val="00BD06E5"/>
    <w:rsid w:val="00C31FD6"/>
    <w:rsid w:val="00C84769"/>
    <w:rsid w:val="00CB031C"/>
    <w:rsid w:val="00D135F9"/>
    <w:rsid w:val="00D343CE"/>
    <w:rsid w:val="00D7230D"/>
    <w:rsid w:val="00D7718F"/>
    <w:rsid w:val="00DB40E3"/>
    <w:rsid w:val="00E71BDF"/>
    <w:rsid w:val="00F15F59"/>
    <w:rsid w:val="00F50BDA"/>
    <w:rsid w:val="00F83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6D1"/>
    <w:rPr>
      <w:rFonts w:ascii="Times New Roman" w:hAnsi="Times New Roman"/>
      <w:sz w:val="24"/>
    </w:rPr>
  </w:style>
  <w:style w:type="paragraph" w:styleId="Footer">
    <w:name w:val="footer"/>
    <w:basedOn w:val="Normal"/>
    <w:link w:val="FooterChar"/>
    <w:uiPriority w:val="99"/>
    <w:unhideWhenUsed/>
    <w:rsid w:val="00AA5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6D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6D1"/>
    <w:rPr>
      <w:rFonts w:ascii="Times New Roman" w:hAnsi="Times New Roman"/>
      <w:sz w:val="24"/>
    </w:rPr>
  </w:style>
  <w:style w:type="paragraph" w:styleId="Footer">
    <w:name w:val="footer"/>
    <w:basedOn w:val="Normal"/>
    <w:link w:val="FooterChar"/>
    <w:uiPriority w:val="99"/>
    <w:unhideWhenUsed/>
    <w:rsid w:val="00AA5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6D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771891">
      <w:bodyDiv w:val="1"/>
      <w:marLeft w:val="0"/>
      <w:marRight w:val="0"/>
      <w:marTop w:val="0"/>
      <w:marBottom w:val="0"/>
      <w:divBdr>
        <w:top w:val="none" w:sz="0" w:space="0" w:color="auto"/>
        <w:left w:val="none" w:sz="0" w:space="0" w:color="auto"/>
        <w:bottom w:val="none" w:sz="0" w:space="0" w:color="auto"/>
        <w:right w:val="none" w:sz="0" w:space="0" w:color="auto"/>
      </w:divBdr>
      <w:divsChild>
        <w:div w:id="348602146">
          <w:marLeft w:val="0"/>
          <w:marRight w:val="0"/>
          <w:marTop w:val="0"/>
          <w:marBottom w:val="0"/>
          <w:divBdr>
            <w:top w:val="none" w:sz="0" w:space="0" w:color="auto"/>
            <w:left w:val="none" w:sz="0" w:space="0" w:color="auto"/>
            <w:bottom w:val="none" w:sz="0" w:space="0" w:color="auto"/>
            <w:right w:val="none" w:sz="0" w:space="0" w:color="auto"/>
          </w:divBdr>
        </w:div>
      </w:divsChild>
    </w:div>
    <w:div w:id="1312903955">
      <w:bodyDiv w:val="1"/>
      <w:marLeft w:val="0"/>
      <w:marRight w:val="0"/>
      <w:marTop w:val="0"/>
      <w:marBottom w:val="0"/>
      <w:divBdr>
        <w:top w:val="none" w:sz="0" w:space="0" w:color="auto"/>
        <w:left w:val="none" w:sz="0" w:space="0" w:color="auto"/>
        <w:bottom w:val="none" w:sz="0" w:space="0" w:color="auto"/>
        <w:right w:val="none" w:sz="0" w:space="0" w:color="auto"/>
      </w:divBdr>
      <w:divsChild>
        <w:div w:id="1822693450">
          <w:marLeft w:val="0"/>
          <w:marRight w:val="0"/>
          <w:marTop w:val="0"/>
          <w:marBottom w:val="0"/>
          <w:divBdr>
            <w:top w:val="none" w:sz="0" w:space="0" w:color="auto"/>
            <w:left w:val="none" w:sz="0" w:space="0" w:color="auto"/>
            <w:bottom w:val="none" w:sz="0" w:space="0" w:color="auto"/>
            <w:right w:val="none" w:sz="0" w:space="0" w:color="auto"/>
          </w:divBdr>
        </w:div>
      </w:divsChild>
    </w:div>
    <w:div w:id="1318193044">
      <w:bodyDiv w:val="1"/>
      <w:marLeft w:val="0"/>
      <w:marRight w:val="0"/>
      <w:marTop w:val="0"/>
      <w:marBottom w:val="0"/>
      <w:divBdr>
        <w:top w:val="none" w:sz="0" w:space="0" w:color="auto"/>
        <w:left w:val="none" w:sz="0" w:space="0" w:color="auto"/>
        <w:bottom w:val="none" w:sz="0" w:space="0" w:color="auto"/>
        <w:right w:val="none" w:sz="0" w:space="0" w:color="auto"/>
      </w:divBdr>
      <w:divsChild>
        <w:div w:id="827550249">
          <w:marLeft w:val="0"/>
          <w:marRight w:val="0"/>
          <w:marTop w:val="0"/>
          <w:marBottom w:val="0"/>
          <w:divBdr>
            <w:top w:val="none" w:sz="0" w:space="0" w:color="auto"/>
            <w:left w:val="none" w:sz="0" w:space="0" w:color="auto"/>
            <w:bottom w:val="none" w:sz="0" w:space="0" w:color="auto"/>
            <w:right w:val="none" w:sz="0" w:space="0" w:color="auto"/>
          </w:divBdr>
        </w:div>
      </w:divsChild>
    </w:div>
    <w:div w:id="1778872116">
      <w:bodyDiv w:val="1"/>
      <w:marLeft w:val="0"/>
      <w:marRight w:val="0"/>
      <w:marTop w:val="0"/>
      <w:marBottom w:val="0"/>
      <w:divBdr>
        <w:top w:val="none" w:sz="0" w:space="0" w:color="auto"/>
        <w:left w:val="none" w:sz="0" w:space="0" w:color="auto"/>
        <w:bottom w:val="none" w:sz="0" w:space="0" w:color="auto"/>
        <w:right w:val="none" w:sz="0" w:space="0" w:color="auto"/>
      </w:divBdr>
      <w:divsChild>
        <w:div w:id="1740861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38</cp:revision>
  <dcterms:created xsi:type="dcterms:W3CDTF">2020-05-29T08:20:00Z</dcterms:created>
  <dcterms:modified xsi:type="dcterms:W3CDTF">2020-06-02T08:52:00Z</dcterms:modified>
</cp:coreProperties>
</file>